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6E" w:rsidRDefault="00C87081" w:rsidP="00BF3C6E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BF3C6E" w:rsidRPr="00BF3C6E">
        <w:rPr>
          <w:rFonts w:ascii="Times New Roman" w:eastAsia="Times New Roman" w:hAnsi="Times New Roman" w:cs="Times New Roman"/>
        </w:rPr>
        <w:t>YMAGANIA ED</w:t>
      </w:r>
      <w:r w:rsidR="00BF3C6E">
        <w:rPr>
          <w:rFonts w:ascii="Times New Roman" w:eastAsia="Times New Roman" w:hAnsi="Times New Roman" w:cs="Times New Roman"/>
        </w:rPr>
        <w:t xml:space="preserve">UKACYJNE Z FIZYKI DLA KLASY I TECHNIKUM </w:t>
      </w:r>
    </w:p>
    <w:p w:rsidR="002267CC" w:rsidRPr="00BF3C6E" w:rsidRDefault="002F524C" w:rsidP="00BF3C6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Nr programu: CKZIU-T1-FIZ</w:t>
      </w:r>
      <w:r w:rsidR="002267CC">
        <w:rPr>
          <w:rFonts w:ascii="Times New Roman" w:eastAsia="Times New Roman" w:hAnsi="Times New Roman" w:cs="Times New Roman"/>
        </w:rPr>
        <w:t>-2022</w:t>
      </w:r>
    </w:p>
    <w:p w:rsidR="00BF3C6E" w:rsidRPr="00BF3C6E" w:rsidRDefault="00BF3C6E" w:rsidP="00BF3C6E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BF3C6E">
        <w:rPr>
          <w:rFonts w:ascii="Times New Roman" w:eastAsia="Times New Roman" w:hAnsi="Times New Roman" w:cs="Times New Roman"/>
        </w:rPr>
        <w:t>Nazwa programu: Program nauczania fizyki dla technikum zakres podstawowy, Nowa Era</w:t>
      </w:r>
    </w:p>
    <w:p w:rsidR="00BF3C6E" w:rsidRPr="00BF3C6E" w:rsidRDefault="00BF3C6E" w:rsidP="00BF3C6E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Podręcznik: „Odkryć fizykę 1</w:t>
      </w:r>
      <w:r w:rsidRPr="00BF3C6E">
        <w:rPr>
          <w:rFonts w:ascii="Times New Roman" w:eastAsia="Times New Roman" w:hAnsi="Times New Roman" w:cs="Times New Roman"/>
        </w:rPr>
        <w:t xml:space="preserve">” </w:t>
      </w:r>
      <w:r w:rsidRPr="00BF3C6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Marcin Braun, Agnieszka Seweryn-</w:t>
      </w:r>
      <w:proofErr w:type="spellStart"/>
      <w:r w:rsidRPr="00BF3C6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 w:rsidRPr="00BF3C6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, Krzysztof </w:t>
      </w:r>
      <w:proofErr w:type="spellStart"/>
      <w:r w:rsidRPr="00BF3C6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 w:rsidRPr="00BF3C6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, Elżbieta Wójtowicz</w:t>
      </w:r>
    </w:p>
    <w:p w:rsidR="00BF3C6E" w:rsidRDefault="00BF3C6E" w:rsidP="00BF3C6E"/>
    <w:p w:rsidR="00BF3C6E" w:rsidRPr="00BF3C6E" w:rsidRDefault="00BF3C6E" w:rsidP="00BF3C6E"/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53"/>
        <w:gridCol w:w="3902"/>
        <w:gridCol w:w="3437"/>
        <w:gridCol w:w="3206"/>
      </w:tblGrid>
      <w:tr w:rsidR="00643E59" w:rsidTr="00BF2C1A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ena</w:t>
            </w:r>
          </w:p>
        </w:tc>
      </w:tr>
      <w:tr w:rsidR="00643E59" w:rsidTr="005932CB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43E59" w:rsidTr="005932CB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643E59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badania otaczającego świata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fizyce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innych naukach przyrodniczych; wyjaśnia na przykładach różnicę między obserwacją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doświadczeniem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wymienia, posługując się wybranym przykładem, podstawowe etapy doświadczenia; wyróżnia kluczowe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kroki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sposób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postępowania</w:t>
            </w:r>
          </w:p>
          <w:p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:rsidR="00643E59" w:rsidRPr="00330D9D" w:rsidRDefault="004C41F6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</w:t>
            </w:r>
            <w:r w:rsidR="00330D9D" w:rsidRPr="00330D9D">
              <w:rPr>
                <w:color w:val="221F1F"/>
                <w:w w:val="105"/>
                <w:sz w:val="14"/>
                <w:szCs w:val="14"/>
              </w:rPr>
              <w:t xml:space="preserve"> i </w:t>
            </w:r>
            <w:r w:rsidRPr="00330D9D">
              <w:rPr>
                <w:color w:val="221F1F"/>
                <w:w w:val="105"/>
                <w:sz w:val="14"/>
                <w:szCs w:val="14"/>
              </w:rPr>
              <w:t>zapisuje wynik zgodnie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wielu dziedzinach nauki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30D9D">
              <w:rPr>
                <w:color w:val="221F1F"/>
                <w:w w:val="105"/>
                <w:sz w:val="15"/>
                <w:szCs w:val="15"/>
              </w:rPr>
              <w:lastRenderedPageBreak/>
              <w:t>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 we Wszechświecie,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Galaktyce; opisuje inne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galaktyki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materii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rozmiarach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 jednostki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długości ołówka)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 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dokładności pomiaru lub danych</w:t>
            </w:r>
          </w:p>
          <w:p w:rsidR="00643E59" w:rsidRPr="00326AD8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 w:rsid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wielkości rozmiarów wybranych obiektów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 Wszechświecie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rozmiarach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643E59" w:rsidRDefault="00643E59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 w </w:t>
            </w:r>
            <w:r>
              <w:rPr>
                <w:color w:val="221F1F"/>
                <w:w w:val="105"/>
                <w:sz w:val="15"/>
                <w:szCs w:val="15"/>
              </w:rPr>
              <w:t>internecie)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powiązań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innymi dziedzinami nauki; przedstawia wyniki analizy;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tego tekstu</w:t>
            </w:r>
          </w:p>
        </w:tc>
      </w:tr>
      <w:tr w:rsidR="00643E59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43E59" w:rsidRPr="00C92CF0" w:rsidRDefault="00C92CF0" w:rsidP="004C41F6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. Przyczyny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326AD8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 doświadczenia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nazywa siły, podaje ich przykłady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siłę równoważącą</w:t>
            </w:r>
          </w:p>
          <w:p w:rsidR="00326AD8" w:rsidRPr="004C41F6" w:rsidRDefault="00326AD8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droga przebyta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tor jest linią prostą;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:rsidR="00326AD8" w:rsidRP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drogi od czasu dla ruchu prostoliniowego odcinkami </w:t>
            </w:r>
            <w:r w:rsidRPr="00326AD8">
              <w:rPr>
                <w:color w:val="221F1F"/>
                <w:w w:val="105"/>
                <w:sz w:val="15"/>
                <w:szCs w:val="15"/>
              </w:rPr>
              <w:lastRenderedPageBreak/>
              <w:t>jednostajnego; sporządza te wykresy na podstawie podanych informacji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Pr="00330D9D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 rośnie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a </w:t>
            </w:r>
            <w:r w:rsidRPr="00330D9D">
              <w:rPr>
                <w:color w:val="221F1F"/>
                <w:sz w:val="15"/>
                <w:szCs w:val="15"/>
              </w:rPr>
              <w:t>ruchem jednostajnie opóźnionym –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przyspieszeniem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tarcie); opisuje, jak siła tarcia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szkodliwości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zjawisk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będących skutkami działania sił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Przyspieszenie pojazdów </w:t>
            </w:r>
            <w:r>
              <w:rPr>
                <w:color w:val="221F1F"/>
                <w:w w:val="105"/>
                <w:sz w:val="15"/>
                <w:szCs w:val="15"/>
              </w:rPr>
              <w:t>lub inny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siłami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</w:t>
            </w:r>
          </w:p>
          <w:p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różnych postaciach,</w:t>
            </w:r>
            <w:r w:rsidR="00BF2C1A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326AD8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spacing w:val="-6"/>
                <w:w w:val="105"/>
                <w:sz w:val="15"/>
                <w:szCs w:val="15"/>
              </w:rPr>
              <w:t>podwielokrotności,</w:t>
            </w:r>
            <w:r w:rsidR="00BF2C1A">
              <w:rPr>
                <w:color w:val="221F1F"/>
                <w:spacing w:val="-6"/>
                <w:w w:val="105"/>
                <w:sz w:val="15"/>
                <w:szCs w:val="15"/>
              </w:rPr>
              <w:t xml:space="preserve"> p</w:t>
            </w:r>
            <w:r w:rsidR="00326AD8">
              <w:rPr>
                <w:color w:val="221F1F"/>
                <w:w w:val="105"/>
                <w:sz w:val="15"/>
                <w:szCs w:val="15"/>
              </w:rPr>
              <w:t>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lub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wzajemność oddziaływań;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:rsidR="00BF2C1A" w:rsidRPr="00BF2C1A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:rsidR="00326AD8" w:rsidRPr="00BF2C1A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w 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przyrodzie</w:t>
            </w:r>
            <w:r w:rsidRPr="00BF2C1A">
              <w:rPr>
                <w:rFonts w:ascii="Arial" w:hAnsi="Arial" w:cs="Arial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prędkość chwilową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nie zmieniają się wartość, kierunek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podręcznika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Zasada bezwładności</w:t>
            </w:r>
            <w:r>
              <w:rPr>
                <w:color w:val="221F1F"/>
                <w:w w:val="105"/>
                <w:sz w:val="15"/>
                <w:szCs w:val="15"/>
              </w:rPr>
              <w:t>; na tej podstawie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historii formułowania zasad dynamiki, zwłaszcza pierwszej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jego jednostką; określa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porównuje tarcie statyczne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cechy; opracowuje wyniki doświadczenia domowego, uwzględniając niepewności pomiarowe;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 określa cechy tej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demonstruje działanie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siły bezwładności, m.in. na przykładzie gwałtownie hamujących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pojazdów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układy nieinercjalne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siły się równoważą; analizuje siły działające na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ciało</w:t>
            </w:r>
          </w:p>
          <w:p w:rsidR="00326AD8" w:rsidRDefault="00326AD8" w:rsidP="00DB707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:rsidR="00326AD8" w:rsidRPr="005932CB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przedstawia,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:rsidR="00326AD8" w:rsidRPr="005932CB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 prostoliniowego,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ciał, uwzględniając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:rsidR="00326AD8" w:rsidRPr="005932CB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siłami bezwładności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posługuje się materiałami pomocniczymi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kalkulatorem, tworzy teksty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rysunki schematyczne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celu zilustrowania zjawiska lub problemu,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poddaje analizie otrzymany wynik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DB7079">
              <w:rPr>
                <w:color w:val="221F1F"/>
                <w:sz w:val="14"/>
                <w:szCs w:val="14"/>
              </w:rPr>
              <w:t>ruchu</w:t>
            </w:r>
            <w:r w:rsidR="00330D9D" w:rsidRPr="00DB7079">
              <w:rPr>
                <w:color w:val="221F1F"/>
                <w:sz w:val="14"/>
                <w:szCs w:val="14"/>
              </w:rPr>
              <w:t xml:space="preserve"> i </w:t>
            </w:r>
            <w:r w:rsidRPr="00DB7079">
              <w:rPr>
                <w:color w:val="221F1F"/>
                <w:sz w:val="14"/>
                <w:szCs w:val="14"/>
              </w:rPr>
              <w:t>układ odniesienia; przedstawia najważniejsze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:rsidR="00326AD8" w:rsidRPr="005932CB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przyrodzie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skutków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bezwładności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30D9D">
              <w:rPr>
                <w:color w:val="221F1F"/>
                <w:w w:val="105"/>
                <w:sz w:val="15"/>
                <w:szCs w:val="15"/>
              </w:rPr>
              <w:lastRenderedPageBreak/>
              <w:t>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326AD8" w:rsidRDefault="00326AD8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:rsidR="00326AD8" w:rsidRDefault="00326AD8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siłami bezwładności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rozkład 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doświadczeniu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działania</w:t>
            </w:r>
            <w:r>
              <w:rPr>
                <w:rFonts w:ascii="HelveticaNeueLT Pro 65 Md" w:hAnsi="HelveticaNeueLT Pro 65 Md" w:cs="HelveticaNeueLT Pro 65 Md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siły bezwładności</w:t>
            </w:r>
          </w:p>
          <w:p w:rsidR="00326AD8" w:rsidRDefault="00326AD8" w:rsidP="00BF2C1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tym teksty popularnonaukowe dotyczące treści rozdziału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Przyczyny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opis ruchu prostoliniowego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historii formułowania zasad dynamiki;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analizy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:rsidR="00326AD8" w:rsidRDefault="00326AD8" w:rsidP="005932CB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podręczniku); prezentuje wyniki 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326AD8" w:rsidRDefault="00326AD8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:rsidR="00326AD8" w:rsidRP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:rsidR="00326AD8" w:rsidRP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siłami bezwładności oraz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opisami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inercjalnychi nieinercjalnych</w:t>
            </w:r>
          </w:p>
          <w:p w:rsidR="00326AD8" w:rsidRDefault="00326AD8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 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  <w:tr w:rsidR="00721F97" w:rsidRPr="005932CB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5932CB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30D9D">
              <w:rPr>
                <w:color w:val="221F1F"/>
                <w:w w:val="105"/>
                <w:sz w:val="15"/>
                <w:szCs w:val="15"/>
              </w:rPr>
              <w:lastRenderedPageBreak/>
              <w:t>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:rsidR="005932CB" w:rsidRPr="00DB7079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</w:t>
            </w:r>
            <w:r w:rsidR="00330D9D" w:rsidRPr="00DB7079">
              <w:rPr>
                <w:color w:val="221F1F"/>
                <w:w w:val="105"/>
                <w:sz w:val="14"/>
                <w:szCs w:val="14"/>
              </w:rPr>
              <w:t xml:space="preserve"> w 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planety, gdy obserwujemy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doświadczenia modelowe lub obserwacje faz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:rsidR="005932CB" w:rsidRPr="005F0D9F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Słonecznym</w:t>
            </w:r>
          </w:p>
          <w:p w:rsidR="005932CB" w:rsidRDefault="005932CB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:rsidR="005932CB" w:rsidRDefault="005F0D9F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 przelicza 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podwielokrotności,</w:t>
            </w:r>
            <w:r w:rsid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danych</w:t>
            </w:r>
          </w:p>
          <w:p w:rsidR="005932CB" w:rsidRDefault="005932CB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Pr="005F0D9F" w:rsidRDefault="005932CB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posługując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 (infografiki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cechy (kierunek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jakościowo (na wybranych przykładach ruchu) siły pełniące funkcję siły dośrodkowej,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5932CB" w:rsidRPr="005F0D9F" w:rsidRDefault="005932CB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postaci</w:t>
            </w:r>
            <w:r w:rsidR="005F0D9F"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 xml:space="preserve">; posługuje się pojęciem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:rsidR="005932CB" w:rsidRPr="005F0D9F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przedstawia wybrane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historii odkryć związanych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teorię ruchu Księżyca, na podstawie analizy 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podręcznika: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Jak można zmierzyć masę Ziemi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Działo Newtona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ciągu doby, wyjaśnia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interpretuje wzór na prędkość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satelity; oblicza wartość prędkości na orbicie kołowej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dowolnym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promieniu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najważniejsze fakty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historii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lotów kosmicznych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wymienia przykłady zastosowania satelitów (na podstawie informacji zamieszczonych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przeciążenia; podaje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zaćmień jako konsekwencje prostoliniowego rozchodzenia się światła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ośrodku jednorodnym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pojęciami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jednostki astronomicznej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obserwacje:</w:t>
            </w:r>
          </w:p>
          <w:p w:rsidR="005932CB" w:rsidRPr="005F0D9F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bada 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windzie,</w:t>
            </w:r>
          </w:p>
          <w:p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opisu; przedstawia, opisuje, 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opracowuje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obserwacji, uwzględniając niepewności pomiarów; formułuje wnioski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wzoru na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prędkość satelity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fizykochemicznych;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wynik; przeprowadza obliczenia liczbowe, posługując się kalkulatorem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5932CB" w:rsidRDefault="005932CB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obliczeniach związek między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 ciała, jego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odśrodkowej jako siły bezwładności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działającej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obracającym się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:rsidR="005F0D9F" w:rsidRPr="005F0D9F" w:rsidRDefault="005F0D9F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>obliczeniach wzór na siłę gwawitacji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:rsidR="005932CB" w:rsidRPr="005F0D9F" w:rsidRDefault="005F0D9F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przedstawia</w:t>
            </w:r>
            <w:r w:rsidR="005932CB" w:rsidRPr="005F0D9F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wybrane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historii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informacje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odkryć związanych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szczególności teorię ruchu</w:t>
            </w:r>
            <w:r w:rsidR="005932CB"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Księżyca, na podstawie analizy tekstu</w:t>
            </w:r>
            <w:r w:rsidR="005932CB"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wybranego samodzielnie</w:t>
            </w:r>
          </w:p>
          <w:p w:rsidR="005932CB" w:rsidRPr="005F0D9F" w:rsidRDefault="005932CB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lub internetowej mapy nieba wyprowadza wzór na prędkość satelity; rozróżnia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 kosmiczne pierwszą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drugą</w:t>
            </w:r>
          </w:p>
          <w:p w:rsidR="005932CB" w:rsidRPr="00DB7079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DB7079">
              <w:rPr>
                <w:color w:val="221F1F"/>
                <w:w w:val="105"/>
                <w:sz w:val="15"/>
                <w:szCs w:val="15"/>
              </w:rPr>
              <w:t>przedstawia najważniejsze fakty</w:t>
            </w:r>
            <w:r w:rsidR="00330D9D" w:rsidRPr="00DB7079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DB7079">
              <w:rPr>
                <w:color w:val="221F1F"/>
                <w:w w:val="105"/>
                <w:sz w:val="15"/>
                <w:szCs w:val="15"/>
              </w:rPr>
              <w:t>historii lotów kosmicznych; podaje przykłady zastosowania satelitów (na podstawie samodzielnie wybranych materiałów źródłowych)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jakościowo stan niedociążenia, 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górę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internetu, dotyczącymi: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Słońca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:rsidR="005932CB" w:rsidRPr="005F0D9F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5932CB" w:rsidRPr="005F0D9F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przeprowadza obserwacje astronomiczne,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faz Wenus, księżyców Jowisza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:rsidR="005932CB" w:rsidRPr="005F0D9F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 w:rsid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grawitacji,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Pr="001227CD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227CD">
              <w:rPr>
                <w:color w:val="221F1F"/>
                <w:w w:val="105"/>
                <w:sz w:val="15"/>
                <w:szCs w:val="15"/>
              </w:rPr>
              <w:t xml:space="preserve">omawia różnice między opisami </w:t>
            </w:r>
            <w:r w:rsidRPr="001227CD">
              <w:rPr>
                <w:color w:val="221F1F"/>
                <w:w w:val="105"/>
                <w:sz w:val="15"/>
                <w:szCs w:val="15"/>
              </w:rPr>
              <w:lastRenderedPageBreak/>
              <w:t>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dół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obserwacje nieba za pomocą smartfona lub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mapy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 wzoru na prędkość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:rsidR="005932CB" w:rsidRDefault="005932CB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grawitacją</w:t>
            </w:r>
          </w:p>
        </w:tc>
      </w:tr>
      <w:tr w:rsidR="00721F97" w:rsidTr="00531C1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5932CB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Pr="00531C14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:rsidR="005932CB" w:rsidRPr="00531C14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 w:rsidR="00531C1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otoczenia; wykazuje, że energię wewnętrzną układu można zmienić, wykonując nad nim pracę lub przekazując doń energię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mechanicznej,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formułuje zasadę zachowania energii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porównuje moce różnych urządzeń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interpretuje wzór na obliczanie mocy;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:rsidR="005932CB" w:rsidRPr="00531C14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531C14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Nowy rekord zapotrzebowania na moc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5932CB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 w:rsidR="005932CB">
              <w:rPr>
                <w:color w:val="221F1F"/>
                <w:w w:val="105"/>
                <w:sz w:val="15"/>
                <w:szCs w:val="15"/>
              </w:rPr>
              <w:t>oraz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jednostki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czasu,</w:t>
            </w:r>
            <w:r w:rsid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wykonuje</w:t>
            </w:r>
            <w:r w:rsidR="005932CB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lub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wzory na energię potencjalną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kinetyczną oraz związek między 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:rsidR="005932CB" w:rsidRPr="00531C14" w:rsidRDefault="005932CB" w:rsidP="00DB707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obliczeniach; posługuje się pojęciem kilowatogodziny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zawarte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lastRenderedPageBreak/>
              <w:t xml:space="preserve">Nowy rekord zapotrzebowania na moc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zamieszczonych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 tekstów dotyczących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531C14" w:rsidRDefault="005932CB" w:rsidP="00531C14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:rsidR="005932CB" w:rsidRDefault="00531C14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</w:t>
            </w:r>
            <w:r w:rsidR="005932CB">
              <w:rPr>
                <w:color w:val="221F1F"/>
                <w:w w:val="105"/>
                <w:sz w:val="15"/>
                <w:szCs w:val="15"/>
              </w:rPr>
              <w:t>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opisów;</w:t>
            </w:r>
            <w:r w:rsidR="005932CB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przedstawia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analizuje wyniki doświadczeń, formułuje wnioski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wynik, wykonuje obliczenia liczbowe, posługując się kalkulatorem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zależności, porównuje ruchy 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Pr="00DB7079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position w:val="2"/>
                <w:sz w:val="14"/>
                <w:szCs w:val="14"/>
              </w:rPr>
              <w:t>R</w:t>
            </w:r>
            <w:r w:rsidRPr="00DB7079">
              <w:rPr>
                <w:color w:val="221F1F"/>
                <w:w w:val="105"/>
                <w:sz w:val="14"/>
                <w:szCs w:val="14"/>
              </w:rPr>
              <w:t>analizuje zależność pracy od kąta między wektorem siły</w:t>
            </w:r>
            <w:r w:rsidR="00330D9D" w:rsidRPr="00DB7079">
              <w:rPr>
                <w:color w:val="221F1F"/>
                <w:w w:val="105"/>
                <w:sz w:val="14"/>
                <w:szCs w:val="14"/>
              </w:rPr>
              <w:t xml:space="preserve"> a </w:t>
            </w:r>
            <w:r w:rsidRPr="00DB7079">
              <w:rPr>
                <w:color w:val="221F1F"/>
                <w:w w:val="105"/>
                <w:sz w:val="14"/>
                <w:szCs w:val="14"/>
              </w:rPr>
              <w:t>kierunkiem</w:t>
            </w:r>
            <w:r w:rsidRPr="00DB7079">
              <w:rPr>
                <w:color w:val="221F1F"/>
                <w:spacing w:val="-27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ciała</w:t>
            </w:r>
          </w:p>
          <w:p w:rsidR="005932CB" w:rsidRPr="00531C14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tekstów popularnonaukowych, lub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internetu, dotyczących energii, przemian</w:t>
            </w:r>
            <w:r w:rsidRPr="00531C14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pracy mechanicznej oraz historii odkryć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nimi związanych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 w:rsidR="00330D9D">
              <w:rPr>
                <w:color w:val="221F1F"/>
                <w:spacing w:val="-18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5932CB" w:rsidRDefault="005932CB" w:rsidP="00DB707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:rsidR="005932CB" w:rsidRPr="00531C14" w:rsidRDefault="005932CB" w:rsidP="00DB707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 w:rsidR="00531C1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lastRenderedPageBreak/>
              <w:t xml:space="preserve">to też energia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5932CB" w:rsidRPr="00531C14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 w:rsidR="00330D9D"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pracą, 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energią (inny 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</w:tbl>
    <w:p w:rsidR="00614856" w:rsidRDefault="00614856" w:rsidP="00614856">
      <w:pPr>
        <w:widowControl/>
        <w:autoSpaceDE/>
        <w:autoSpaceDN/>
        <w:adjustRightInd/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614856" w:rsidRPr="00614856" w:rsidRDefault="00614856" w:rsidP="00614856">
      <w:pPr>
        <w:widowControl/>
        <w:autoSpaceDE/>
        <w:autoSpaceDN/>
        <w:adjustRightInd/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14856">
        <w:rPr>
          <w:rFonts w:ascii="Calibri" w:eastAsia="Calibri" w:hAnsi="Calibri" w:cs="Calibri"/>
          <w:b/>
          <w:sz w:val="20"/>
          <w:szCs w:val="20"/>
          <w:lang w:eastAsia="en-US"/>
        </w:rPr>
        <w:t>Kryteria oceniania z fizyki są zgodne ze statutem szkoły.</w:t>
      </w:r>
    </w:p>
    <w:p w:rsidR="00643E59" w:rsidRPr="00F7526E" w:rsidRDefault="00614856" w:rsidP="00F7526E">
      <w:pPr>
        <w:widowControl/>
        <w:autoSpaceDE/>
        <w:autoSpaceDN/>
        <w:adjustRightInd/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14856">
        <w:rPr>
          <w:rFonts w:ascii="Calibri" w:eastAsia="Calibri" w:hAnsi="Calibri" w:cs="Calibri"/>
          <w:b/>
          <w:sz w:val="20"/>
          <w:szCs w:val="20"/>
          <w:lang w:eastAsia="en-US"/>
        </w:rPr>
        <w:t>Ocena końcowa jest oceną wystawianą przez nauczyciela.</w:t>
      </w:r>
      <w:bookmarkStart w:id="0" w:name="_GoBack"/>
      <w:bookmarkEnd w:id="0"/>
    </w:p>
    <w:sectPr w:rsidR="00643E59" w:rsidRPr="00F7526E" w:rsidSect="004C41F6">
      <w:footerReference w:type="default" r:id="rId9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AD" w:rsidRDefault="00C052AD" w:rsidP="004C41F6">
      <w:r>
        <w:separator/>
      </w:r>
    </w:p>
  </w:endnote>
  <w:endnote w:type="continuationSeparator" w:id="0">
    <w:p w:rsidR="00C052AD" w:rsidRDefault="00C052AD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AD" w:rsidRDefault="00C052AD" w:rsidP="004C41F6">
      <w:r>
        <w:separator/>
      </w:r>
    </w:p>
  </w:footnote>
  <w:footnote w:type="continuationSeparator" w:id="0">
    <w:p w:rsidR="00C052AD" w:rsidRDefault="00C052AD" w:rsidP="004C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1227CD"/>
    <w:rsid w:val="002267CC"/>
    <w:rsid w:val="00262CCF"/>
    <w:rsid w:val="00276243"/>
    <w:rsid w:val="002C37DB"/>
    <w:rsid w:val="002F524C"/>
    <w:rsid w:val="00325B71"/>
    <w:rsid w:val="00326AD8"/>
    <w:rsid w:val="00330D9D"/>
    <w:rsid w:val="004C0F7D"/>
    <w:rsid w:val="004C41F6"/>
    <w:rsid w:val="00531C14"/>
    <w:rsid w:val="005932CB"/>
    <w:rsid w:val="005F0D9F"/>
    <w:rsid w:val="00614856"/>
    <w:rsid w:val="006153A2"/>
    <w:rsid w:val="00643E59"/>
    <w:rsid w:val="00721F97"/>
    <w:rsid w:val="00766B6E"/>
    <w:rsid w:val="00950C63"/>
    <w:rsid w:val="00B13884"/>
    <w:rsid w:val="00BB7789"/>
    <w:rsid w:val="00BE187C"/>
    <w:rsid w:val="00BF2C1A"/>
    <w:rsid w:val="00BF3C6E"/>
    <w:rsid w:val="00C052AD"/>
    <w:rsid w:val="00C87081"/>
    <w:rsid w:val="00C92CF0"/>
    <w:rsid w:val="00CF57F8"/>
    <w:rsid w:val="00DB7079"/>
    <w:rsid w:val="00DE4BE0"/>
    <w:rsid w:val="00ED6BDC"/>
    <w:rsid w:val="00F10997"/>
    <w:rsid w:val="00F7526E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CBAA-4891-4C0D-8329-0A5F2AA2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4619</Words>
  <Characters>27716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066407 OF1 KN_PSO_ZP</vt:lpstr>
    </vt:vector>
  </TitlesOfParts>
  <Company/>
  <LinksUpToDate>false</LinksUpToDate>
  <CharactersWithSpaces>32271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Adrianna</cp:lastModifiedBy>
  <cp:revision>24</cp:revision>
  <dcterms:created xsi:type="dcterms:W3CDTF">2019-07-27T17:45:00Z</dcterms:created>
  <dcterms:modified xsi:type="dcterms:W3CDTF">2022-11-10T17:43:00Z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